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E8" w:rsidRPr="003A00AC" w:rsidRDefault="004671E8" w:rsidP="003A00AC">
      <w:pPr>
        <w:pStyle w:val="Titolo1"/>
        <w:jc w:val="center"/>
        <w:rPr>
          <w:rFonts w:ascii="Arial" w:hAnsi="Arial" w:cs="Arial"/>
          <w:color w:val="auto"/>
        </w:rPr>
      </w:pPr>
      <w:r w:rsidRPr="003A00AC">
        <w:rPr>
          <w:rFonts w:ascii="Arial" w:hAnsi="Arial" w:cs="Arial"/>
          <w:color w:val="auto"/>
        </w:rPr>
        <w:t xml:space="preserve">SCHEDA </w:t>
      </w:r>
      <w:proofErr w:type="spellStart"/>
      <w:r w:rsidRPr="003A00AC">
        <w:rPr>
          <w:rFonts w:ascii="Arial" w:hAnsi="Arial" w:cs="Arial"/>
          <w:color w:val="auto"/>
        </w:rPr>
        <w:t>DI</w:t>
      </w:r>
      <w:proofErr w:type="spellEnd"/>
      <w:r w:rsidRPr="003A00AC">
        <w:rPr>
          <w:rFonts w:ascii="Arial" w:hAnsi="Arial" w:cs="Arial"/>
          <w:color w:val="auto"/>
        </w:rPr>
        <w:t xml:space="preserve"> CANDIDATURA</w:t>
      </w:r>
    </w:p>
    <w:p w:rsidR="004671E8" w:rsidRPr="003A00AC" w:rsidRDefault="004671E8" w:rsidP="00EB4B01">
      <w:pPr>
        <w:pStyle w:val="Titolo2"/>
        <w:jc w:val="center"/>
        <w:rPr>
          <w:rFonts w:ascii="Arial" w:hAnsi="Arial" w:cs="Arial"/>
        </w:rPr>
      </w:pPr>
      <w:r w:rsidRPr="003A00AC">
        <w:rPr>
          <w:rFonts w:ascii="Arial" w:hAnsi="Arial" w:cs="Arial"/>
        </w:rPr>
        <w:t xml:space="preserve">“Le Figure del Futuro – Premio Mario </w:t>
      </w:r>
      <w:proofErr w:type="spellStart"/>
      <w:r w:rsidRPr="003A00AC">
        <w:rPr>
          <w:rFonts w:ascii="Arial" w:hAnsi="Arial" w:cs="Arial"/>
        </w:rPr>
        <w:t>Mirabassi</w:t>
      </w:r>
      <w:proofErr w:type="spellEnd"/>
      <w:r w:rsidRPr="003A00AC">
        <w:rPr>
          <w:rFonts w:ascii="Arial" w:hAnsi="Arial" w:cs="Arial"/>
        </w:rPr>
        <w:t>”</w:t>
      </w:r>
    </w:p>
    <w:p w:rsidR="004671E8" w:rsidRPr="003A00AC" w:rsidRDefault="004671E8" w:rsidP="00EB4B01">
      <w:pPr>
        <w:jc w:val="center"/>
        <w:rPr>
          <w:rFonts w:ascii="Arial" w:hAnsi="Arial" w:cs="Arial"/>
        </w:rPr>
      </w:pPr>
      <w:r w:rsidRPr="003A00AC">
        <w:rPr>
          <w:rFonts w:ascii="Arial" w:hAnsi="Arial" w:cs="Arial"/>
        </w:rPr>
        <w:t>Festival Internazionale delle Figure Animate – XXIX edizione</w:t>
      </w:r>
    </w:p>
    <w:p w:rsidR="004671E8" w:rsidRPr="003A00AC" w:rsidRDefault="004671E8" w:rsidP="00EB4B01">
      <w:pPr>
        <w:jc w:val="center"/>
        <w:rPr>
          <w:rFonts w:ascii="Arial" w:hAnsi="Arial" w:cs="Arial"/>
        </w:rPr>
      </w:pPr>
      <w:r w:rsidRPr="003A00AC">
        <w:rPr>
          <w:rFonts w:ascii="Arial" w:hAnsi="Arial" w:cs="Arial"/>
        </w:rPr>
        <w:t>27 – 30 agosto 2026</w:t>
      </w:r>
    </w:p>
    <w:p w:rsidR="004671E8" w:rsidRPr="003A00AC" w:rsidRDefault="004671E8" w:rsidP="00EB4B01">
      <w:pPr>
        <w:pStyle w:val="NormaleWeb"/>
        <w:jc w:val="center"/>
        <w:rPr>
          <w:rFonts w:ascii="Arial" w:hAnsi="Arial" w:cs="Arial"/>
        </w:rPr>
      </w:pPr>
      <w:r w:rsidRPr="003A00AC">
        <w:rPr>
          <w:rStyle w:val="Enfasigrassetto"/>
          <w:rFonts w:ascii="Arial" w:hAnsi="Arial" w:cs="Arial"/>
        </w:rPr>
        <w:t xml:space="preserve">Scadenza candidature: </w:t>
      </w:r>
      <w:r w:rsidR="007D47E6" w:rsidRPr="003A00AC">
        <w:rPr>
          <w:rStyle w:val="Enfasigrassetto"/>
          <w:rFonts w:ascii="Arial" w:hAnsi="Arial" w:cs="Arial"/>
        </w:rPr>
        <w:t>2 maggio</w:t>
      </w:r>
      <w:r w:rsidRPr="003A00AC">
        <w:rPr>
          <w:rStyle w:val="Enfasigrassetto"/>
          <w:rFonts w:ascii="Arial" w:hAnsi="Arial" w:cs="Arial"/>
        </w:rPr>
        <w:t xml:space="preserve"> 2026</w:t>
      </w:r>
    </w:p>
    <w:p w:rsidR="00EB4B01" w:rsidRPr="003A00AC" w:rsidRDefault="004671E8" w:rsidP="003A00AC">
      <w:pPr>
        <w:pStyle w:val="NormaleWeb"/>
        <w:jc w:val="center"/>
        <w:rPr>
          <w:rFonts w:ascii="Arial" w:hAnsi="Arial" w:cs="Arial"/>
          <w:sz w:val="22"/>
          <w:szCs w:val="22"/>
        </w:rPr>
      </w:pPr>
      <w:r w:rsidRPr="003A00AC">
        <w:rPr>
          <w:rFonts w:ascii="Arial" w:hAnsi="Arial" w:cs="Arial"/>
          <w:sz w:val="22"/>
          <w:szCs w:val="22"/>
        </w:rPr>
        <w:t xml:space="preserve">La presente scheda, compilata in tutte le sue parti, dovrà essere inviata insieme al </w:t>
      </w:r>
      <w:r w:rsidRPr="003A00AC">
        <w:rPr>
          <w:rStyle w:val="Enfasigrassetto"/>
          <w:rFonts w:ascii="Arial" w:hAnsi="Arial" w:cs="Arial"/>
          <w:sz w:val="22"/>
          <w:szCs w:val="22"/>
        </w:rPr>
        <w:t>link video dello spettacolo</w:t>
      </w:r>
      <w:r w:rsidRPr="003A00AC">
        <w:rPr>
          <w:rFonts w:ascii="Arial" w:hAnsi="Arial" w:cs="Arial"/>
          <w:sz w:val="22"/>
          <w:szCs w:val="22"/>
        </w:rPr>
        <w:t xml:space="preserve"> e al </w:t>
      </w:r>
      <w:r w:rsidRPr="003A00AC">
        <w:rPr>
          <w:rStyle w:val="Enfasigrassetto"/>
          <w:rFonts w:ascii="Arial" w:hAnsi="Arial" w:cs="Arial"/>
          <w:sz w:val="22"/>
          <w:szCs w:val="22"/>
        </w:rPr>
        <w:t>curriculum artistico</w:t>
      </w:r>
      <w:r w:rsidRPr="003A00AC">
        <w:rPr>
          <w:rFonts w:ascii="Arial" w:hAnsi="Arial" w:cs="Arial"/>
          <w:sz w:val="22"/>
          <w:szCs w:val="22"/>
        </w:rPr>
        <w:t xml:space="preserve"> alla Direzione di </w:t>
      </w:r>
      <w:r w:rsidRPr="003A00AC">
        <w:rPr>
          <w:rStyle w:val="Enfasigrassetto"/>
          <w:rFonts w:ascii="Arial" w:hAnsi="Arial" w:cs="Arial"/>
          <w:sz w:val="22"/>
          <w:szCs w:val="22"/>
        </w:rPr>
        <w:t>TIEFFEU – Teatro di Figura Umbro</w:t>
      </w:r>
      <w:r w:rsidRPr="003A00AC">
        <w:rPr>
          <w:rFonts w:ascii="Arial" w:hAnsi="Arial" w:cs="Arial"/>
          <w:sz w:val="22"/>
          <w:szCs w:val="22"/>
        </w:rPr>
        <w:t xml:space="preserve"> all’indirizzo:</w:t>
      </w:r>
      <w:r w:rsidR="00EB4B01" w:rsidRPr="003A00AC">
        <w:rPr>
          <w:rFonts w:ascii="Arial" w:hAnsi="Arial" w:cs="Arial"/>
          <w:sz w:val="22"/>
          <w:szCs w:val="22"/>
        </w:rPr>
        <w:t xml:space="preserve"> </w:t>
      </w:r>
      <w:r w:rsidRPr="003A00AC">
        <w:rPr>
          <w:rStyle w:val="Enfasigrassetto"/>
          <w:rFonts w:ascii="Arial" w:hAnsi="Arial" w:cs="Arial"/>
          <w:sz w:val="22"/>
          <w:szCs w:val="22"/>
        </w:rPr>
        <w:t>info@tieffeu.com</w:t>
      </w:r>
    </w:p>
    <w:tbl>
      <w:tblPr>
        <w:tblStyle w:val="Grigliatabella"/>
        <w:tblW w:w="0" w:type="auto"/>
        <w:tblLook w:val="04A0"/>
      </w:tblPr>
      <w:tblGrid>
        <w:gridCol w:w="4889"/>
        <w:gridCol w:w="4897"/>
      </w:tblGrid>
      <w:tr w:rsidR="00EB4B01" w:rsidRPr="003A00AC" w:rsidTr="003257F0">
        <w:tc>
          <w:tcPr>
            <w:tcW w:w="9786" w:type="dxa"/>
            <w:gridSpan w:val="2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DATI DELLA COMPAGNIA / ARTISTA</w:t>
            </w:r>
          </w:p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Nome della compagnia / artista:</w:t>
            </w:r>
          </w:p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Referente:</w:t>
            </w:r>
          </w:p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Data di nascita del referente:</w:t>
            </w:r>
          </w:p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Componenti della compagnia (con anno di nascita):</w:t>
            </w:r>
          </w:p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EB4B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EB4B01" w:rsidRPr="003A00AC" w:rsidRDefault="00EB4B01" w:rsidP="00EB4B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EB4B01" w:rsidRPr="003A00AC" w:rsidRDefault="00EB4B01" w:rsidP="00EB4B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EB4B01" w:rsidRPr="003A00AC" w:rsidRDefault="00EB4B01" w:rsidP="00EB4B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Indirizzo:</w:t>
            </w:r>
          </w:p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CAP:</w:t>
            </w:r>
          </w:p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Città:</w:t>
            </w:r>
          </w:p>
          <w:p w:rsidR="00EB4B01" w:rsidRPr="003A00AC" w:rsidRDefault="00EB4B01" w:rsidP="00EB4B01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Telefono:</w:t>
            </w:r>
          </w:p>
          <w:p w:rsidR="00EB4B01" w:rsidRPr="003A00AC" w:rsidRDefault="00EB4B01" w:rsidP="00EB4B01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proofErr w:type="spellStart"/>
            <w:r w:rsidRPr="003A00AC">
              <w:rPr>
                <w:rFonts w:ascii="Arial" w:hAnsi="Arial" w:cs="Arial"/>
              </w:rPr>
              <w:t>Email</w:t>
            </w:r>
            <w:proofErr w:type="spellEnd"/>
            <w:r w:rsidRPr="003A00AC">
              <w:rPr>
                <w:rFonts w:ascii="Arial" w:hAnsi="Arial" w:cs="Arial"/>
              </w:rPr>
              <w:t>:</w:t>
            </w:r>
          </w:p>
          <w:p w:rsidR="00EB4B01" w:rsidRPr="003A00AC" w:rsidRDefault="00EB4B01" w:rsidP="00EB4B01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Sito web / social (facoltativo):</w:t>
            </w:r>
          </w:p>
          <w:p w:rsidR="00EB4B01" w:rsidRPr="003A00AC" w:rsidRDefault="00EB4B01" w:rsidP="00EB4B01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9786" w:type="dxa"/>
            <w:gridSpan w:val="2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DATI DELLO SPETTACOLO</w:t>
            </w:r>
          </w:p>
          <w:p w:rsidR="00EB4B01" w:rsidRPr="003A00AC" w:rsidRDefault="00EB4B01" w:rsidP="00EB4B01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Titolo dello spettacolo:</w:t>
            </w:r>
          </w:p>
          <w:p w:rsidR="00EB4B01" w:rsidRPr="003A00AC" w:rsidRDefault="00EB4B01" w:rsidP="00EB4B01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Anno di produzione:</w:t>
            </w:r>
          </w:p>
          <w:p w:rsidR="00EB4B01" w:rsidRPr="003A00AC" w:rsidRDefault="00EB4B01" w:rsidP="00EB4B01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Durata:</w:t>
            </w:r>
          </w:p>
          <w:p w:rsidR="00EB4B01" w:rsidRPr="003A00AC" w:rsidRDefault="00EB4B01" w:rsidP="00EB4B01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EB4B01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Tecniche utilizzate (marionette, burattini, teatro d’oggetti, ombre, ecc.):</w:t>
            </w:r>
          </w:p>
        </w:tc>
        <w:tc>
          <w:tcPr>
            <w:tcW w:w="4897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4B01" w:rsidP="00A37E67">
            <w:pPr>
              <w:rPr>
                <w:rFonts w:ascii="Arial" w:hAnsi="Arial" w:cs="Arial"/>
              </w:rPr>
            </w:pPr>
            <w:r w:rsidRPr="003A00AC">
              <w:rPr>
                <w:rStyle w:val="Enfasigrassetto"/>
                <w:rFonts w:ascii="Arial" w:hAnsi="Arial" w:cs="Arial"/>
              </w:rPr>
              <w:t>Pubblico di riferimento:</w:t>
            </w:r>
          </w:p>
        </w:tc>
        <w:tc>
          <w:tcPr>
            <w:tcW w:w="4897" w:type="dxa"/>
          </w:tcPr>
          <w:p w:rsidR="00EB4B01" w:rsidRPr="003A00AC" w:rsidRDefault="00EB4B01" w:rsidP="00EB4B01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3A00AC">
              <w:rPr>
                <w:rFonts w:ascii="Arial" w:eastAsia="MS Mincho" w:hAnsi="MS Mincho" w:cs="Arial"/>
                <w:sz w:val="22"/>
                <w:szCs w:val="22"/>
              </w:rPr>
              <w:t>☐</w:t>
            </w:r>
            <w:r w:rsidRPr="003A00AC">
              <w:rPr>
                <w:rFonts w:ascii="Arial" w:hAnsi="Arial" w:cs="Arial"/>
                <w:sz w:val="22"/>
                <w:szCs w:val="22"/>
              </w:rPr>
              <w:t xml:space="preserve"> bambini</w:t>
            </w:r>
            <w:r w:rsidRPr="003A00AC">
              <w:rPr>
                <w:rFonts w:ascii="Arial" w:hAnsi="Arial" w:cs="Arial"/>
                <w:sz w:val="22"/>
                <w:szCs w:val="22"/>
              </w:rPr>
              <w:br/>
            </w:r>
            <w:r w:rsidRPr="003A00AC">
              <w:rPr>
                <w:rFonts w:ascii="Arial" w:eastAsia="MS Mincho" w:hAnsi="MS Mincho" w:cs="Arial"/>
                <w:sz w:val="22"/>
                <w:szCs w:val="22"/>
              </w:rPr>
              <w:t>☐</w:t>
            </w:r>
            <w:r w:rsidRPr="003A00AC">
              <w:rPr>
                <w:rFonts w:ascii="Arial" w:hAnsi="Arial" w:cs="Arial"/>
                <w:sz w:val="22"/>
                <w:szCs w:val="22"/>
              </w:rPr>
              <w:t xml:space="preserve"> famiglie</w:t>
            </w:r>
            <w:r w:rsidRPr="003A00AC">
              <w:rPr>
                <w:rFonts w:ascii="Arial" w:hAnsi="Arial" w:cs="Arial"/>
                <w:sz w:val="22"/>
                <w:szCs w:val="22"/>
              </w:rPr>
              <w:br/>
            </w:r>
            <w:r w:rsidRPr="003A00AC">
              <w:rPr>
                <w:rFonts w:ascii="Arial" w:eastAsia="MS Mincho" w:hAnsi="MS Mincho" w:cs="Arial"/>
                <w:sz w:val="22"/>
                <w:szCs w:val="22"/>
              </w:rPr>
              <w:t>☐</w:t>
            </w:r>
            <w:r w:rsidRPr="003A00AC">
              <w:rPr>
                <w:rFonts w:ascii="Arial" w:hAnsi="Arial" w:cs="Arial"/>
                <w:sz w:val="22"/>
                <w:szCs w:val="22"/>
              </w:rPr>
              <w:t xml:space="preserve"> ragazzi</w:t>
            </w:r>
            <w:r w:rsidRPr="003A00AC">
              <w:rPr>
                <w:rFonts w:ascii="Arial" w:hAnsi="Arial" w:cs="Arial"/>
                <w:sz w:val="22"/>
                <w:szCs w:val="22"/>
              </w:rPr>
              <w:br/>
            </w:r>
            <w:r w:rsidRPr="003A00AC">
              <w:rPr>
                <w:rFonts w:ascii="Arial" w:eastAsia="MS Mincho" w:hAnsi="MS Mincho" w:cs="Arial"/>
                <w:sz w:val="22"/>
                <w:szCs w:val="22"/>
              </w:rPr>
              <w:t>☐</w:t>
            </w:r>
            <w:r w:rsidRPr="003A00AC">
              <w:rPr>
                <w:rFonts w:ascii="Arial" w:hAnsi="Arial" w:cs="Arial"/>
                <w:sz w:val="22"/>
                <w:szCs w:val="22"/>
              </w:rPr>
              <w:t xml:space="preserve"> pubblico adulto</w:t>
            </w:r>
            <w:r w:rsidRPr="003A00AC">
              <w:rPr>
                <w:rFonts w:ascii="Arial" w:hAnsi="Arial" w:cs="Arial"/>
                <w:sz w:val="22"/>
                <w:szCs w:val="22"/>
              </w:rPr>
              <w:br/>
            </w:r>
            <w:r w:rsidRPr="003A00AC">
              <w:rPr>
                <w:rFonts w:ascii="Arial" w:eastAsia="MS Mincho" w:hAnsi="MS Mincho" w:cs="Arial"/>
                <w:sz w:val="22"/>
                <w:szCs w:val="22"/>
              </w:rPr>
              <w:t>☐</w:t>
            </w:r>
            <w:r w:rsidRPr="003A00AC">
              <w:rPr>
                <w:rFonts w:ascii="Arial" w:hAnsi="Arial" w:cs="Arial"/>
                <w:sz w:val="22"/>
                <w:szCs w:val="22"/>
              </w:rPr>
              <w:t xml:space="preserve"> misto</w:t>
            </w:r>
          </w:p>
        </w:tc>
      </w:tr>
      <w:tr w:rsidR="00EB5F3D" w:rsidRPr="003A00AC" w:rsidTr="003257F0">
        <w:trPr>
          <w:trHeight w:val="410"/>
        </w:trPr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lastRenderedPageBreak/>
              <w:t>SINOSSI DELLO SPETTACOLO (</w:t>
            </w:r>
            <w:proofErr w:type="spellStart"/>
            <w:r w:rsidRPr="003A00AC">
              <w:rPr>
                <w:rFonts w:ascii="Arial" w:hAnsi="Arial" w:cs="Arial"/>
              </w:rPr>
              <w:t>max</w:t>
            </w:r>
            <w:proofErr w:type="spellEnd"/>
            <w:r w:rsidRPr="003A00AC">
              <w:rPr>
                <w:rFonts w:ascii="Arial" w:hAnsi="Arial" w:cs="Arial"/>
              </w:rPr>
              <w:t xml:space="preserve"> 800 battute)</w:t>
            </w: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DESCRIZIONE ARTISTICA DEL PROGETTO</w:t>
            </w:r>
          </w:p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(breve presentazione del lavoro e della ricerca artistica)</w:t>
            </w:r>
          </w:p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9786" w:type="dxa"/>
            <w:gridSpan w:val="2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CREDITI ARTISTICI</w:t>
            </w:r>
          </w:p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Regia:</w:t>
            </w:r>
          </w:p>
        </w:tc>
        <w:tc>
          <w:tcPr>
            <w:tcW w:w="4897" w:type="dxa"/>
          </w:tcPr>
          <w:p w:rsidR="00EB4B01" w:rsidRPr="003A00AC" w:rsidRDefault="00EB4B01" w:rsidP="00EB5F3D">
            <w:pPr>
              <w:rPr>
                <w:rFonts w:ascii="Arial" w:hAnsi="Arial" w:cs="Arial"/>
              </w:rPr>
            </w:pPr>
          </w:p>
        </w:tc>
      </w:tr>
      <w:tr w:rsidR="00EB4B01" w:rsidRPr="003A00AC" w:rsidTr="003257F0">
        <w:tc>
          <w:tcPr>
            <w:tcW w:w="4889" w:type="dxa"/>
          </w:tcPr>
          <w:p w:rsidR="00EB4B01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Autore / drammaturgia:</w:t>
            </w:r>
          </w:p>
        </w:tc>
        <w:tc>
          <w:tcPr>
            <w:tcW w:w="4897" w:type="dxa"/>
          </w:tcPr>
          <w:p w:rsidR="00EB4B01" w:rsidRPr="003A00AC" w:rsidRDefault="00EB4B01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Interpreti / animatori:</w:t>
            </w: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Scene e figure:</w:t>
            </w: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Musiche:</w:t>
            </w: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Tecnica luci / suono:</w:t>
            </w: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Altri collaboratori:</w:t>
            </w: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9786" w:type="dxa"/>
            <w:gridSpan w:val="2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VIDEO DELLO SPETTACOLO</w:t>
            </w:r>
          </w:p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Link al video (</w:t>
            </w:r>
            <w:proofErr w:type="spellStart"/>
            <w:r w:rsidRPr="003A00AC">
              <w:rPr>
                <w:rFonts w:ascii="Arial" w:hAnsi="Arial" w:cs="Arial"/>
              </w:rPr>
              <w:t>YouTube</w:t>
            </w:r>
            <w:proofErr w:type="spellEnd"/>
            <w:r w:rsidRPr="003A00AC">
              <w:rPr>
                <w:rFonts w:ascii="Arial" w:hAnsi="Arial" w:cs="Arial"/>
              </w:rPr>
              <w:t xml:space="preserve"> / </w:t>
            </w:r>
            <w:proofErr w:type="spellStart"/>
            <w:r w:rsidRPr="003A00AC">
              <w:rPr>
                <w:rFonts w:ascii="Arial" w:hAnsi="Arial" w:cs="Arial"/>
              </w:rPr>
              <w:t>Vimeo</w:t>
            </w:r>
            <w:proofErr w:type="spellEnd"/>
            <w:r w:rsidRPr="003A00AC">
              <w:rPr>
                <w:rFonts w:ascii="Arial" w:hAnsi="Arial" w:cs="Arial"/>
              </w:rPr>
              <w:t xml:space="preserve"> / Drive):</w:t>
            </w:r>
          </w:p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Eventuale password:</w:t>
            </w: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9786" w:type="dxa"/>
            <w:gridSpan w:val="2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NOTE TECNICHE</w:t>
            </w:r>
          </w:p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Spazio scenico minimo richiesto:</w:t>
            </w: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Tempo di montaggio:</w:t>
            </w: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Esigenze tecniche particolari (se presenti):</w:t>
            </w:r>
          </w:p>
        </w:tc>
        <w:tc>
          <w:tcPr>
            <w:tcW w:w="4897" w:type="dxa"/>
          </w:tcPr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</w:tr>
      <w:tr w:rsidR="0077314E" w:rsidRPr="003A00AC" w:rsidTr="00E20EB2">
        <w:tc>
          <w:tcPr>
            <w:tcW w:w="9786" w:type="dxa"/>
            <w:gridSpan w:val="2"/>
          </w:tcPr>
          <w:p w:rsidR="0077314E" w:rsidRPr="003A00AC" w:rsidRDefault="0077314E" w:rsidP="00EB5F3D">
            <w:pPr>
              <w:rPr>
                <w:rFonts w:ascii="Arial" w:hAnsi="Arial" w:cs="Arial"/>
              </w:rPr>
            </w:pPr>
            <w:r w:rsidRPr="003A00AC">
              <w:rPr>
                <w:rFonts w:ascii="Arial" w:hAnsi="Arial" w:cs="Arial"/>
              </w:rPr>
              <w:t>ALLEGATI</w:t>
            </w:r>
          </w:p>
          <w:p w:rsidR="0077314E" w:rsidRPr="003A00AC" w:rsidRDefault="0077314E" w:rsidP="00EB5F3D">
            <w:pPr>
              <w:rPr>
                <w:rFonts w:ascii="Arial" w:hAnsi="Arial" w:cs="Arial"/>
              </w:rPr>
            </w:pPr>
          </w:p>
        </w:tc>
      </w:tr>
      <w:tr w:rsidR="00EB5F3D" w:rsidRPr="003A00AC" w:rsidTr="003257F0">
        <w:tc>
          <w:tcPr>
            <w:tcW w:w="4889" w:type="dxa"/>
          </w:tcPr>
          <w:p w:rsidR="00EB5F3D" w:rsidRPr="003A00AC" w:rsidRDefault="00EB5F3D" w:rsidP="00EB5F3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3A00AC">
              <w:rPr>
                <w:rFonts w:ascii="Arial" w:hAnsi="Arial" w:cs="Arial"/>
                <w:sz w:val="22"/>
                <w:szCs w:val="22"/>
              </w:rPr>
              <w:t>Alla presente candidatura devono essere allegati:</w:t>
            </w:r>
          </w:p>
          <w:p w:rsidR="00EB5F3D" w:rsidRPr="003A00AC" w:rsidRDefault="00EB5F3D" w:rsidP="00EB5F3D">
            <w:pPr>
              <w:rPr>
                <w:rFonts w:ascii="Arial" w:hAnsi="Arial" w:cs="Arial"/>
              </w:rPr>
            </w:pPr>
          </w:p>
        </w:tc>
        <w:tc>
          <w:tcPr>
            <w:tcW w:w="4897" w:type="dxa"/>
          </w:tcPr>
          <w:p w:rsidR="00EB5F3D" w:rsidRPr="003A00AC" w:rsidRDefault="00EB5F3D" w:rsidP="00EB5F3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 w:rsidRPr="003A00AC">
              <w:rPr>
                <w:rFonts w:ascii="Arial" w:eastAsia="MS Mincho" w:hAnsi="MS Mincho" w:cs="Arial"/>
                <w:sz w:val="22"/>
                <w:szCs w:val="22"/>
              </w:rPr>
              <w:t>☐</w:t>
            </w:r>
            <w:r w:rsidRPr="003A00AC">
              <w:rPr>
                <w:rFonts w:ascii="Arial" w:hAnsi="Arial" w:cs="Arial"/>
                <w:sz w:val="22"/>
                <w:szCs w:val="22"/>
              </w:rPr>
              <w:t xml:space="preserve"> Curriculum artistico della compagnia / artista</w:t>
            </w:r>
            <w:r w:rsidRPr="003A00AC">
              <w:rPr>
                <w:rFonts w:ascii="Arial" w:hAnsi="Arial" w:cs="Arial"/>
                <w:sz w:val="22"/>
                <w:szCs w:val="22"/>
              </w:rPr>
              <w:br/>
            </w:r>
            <w:r w:rsidRPr="003A00AC">
              <w:rPr>
                <w:rFonts w:ascii="Arial" w:eastAsia="MS Mincho" w:hAnsi="MS Mincho" w:cs="Arial"/>
                <w:sz w:val="22"/>
                <w:szCs w:val="22"/>
              </w:rPr>
              <w:t>☐</w:t>
            </w:r>
            <w:r w:rsidRPr="003A00AC">
              <w:rPr>
                <w:rFonts w:ascii="Arial" w:hAnsi="Arial" w:cs="Arial"/>
                <w:sz w:val="22"/>
                <w:szCs w:val="22"/>
              </w:rPr>
              <w:t xml:space="preserve"> Link video dello spettacolo</w:t>
            </w:r>
            <w:r w:rsidRPr="003A00AC">
              <w:rPr>
                <w:rFonts w:ascii="Arial" w:hAnsi="Arial" w:cs="Arial"/>
                <w:sz w:val="22"/>
                <w:szCs w:val="22"/>
              </w:rPr>
              <w:br/>
            </w:r>
            <w:r w:rsidRPr="003A00AC">
              <w:rPr>
                <w:rFonts w:ascii="Arial" w:eastAsia="MS Mincho" w:hAnsi="MS Mincho" w:cs="Arial"/>
                <w:sz w:val="22"/>
                <w:szCs w:val="22"/>
              </w:rPr>
              <w:t>☐</w:t>
            </w:r>
            <w:r w:rsidRPr="003A00AC">
              <w:rPr>
                <w:rFonts w:ascii="Arial" w:hAnsi="Arial" w:cs="Arial"/>
                <w:sz w:val="22"/>
                <w:szCs w:val="22"/>
              </w:rPr>
              <w:t xml:space="preserve"> Eventuale materiale fotografico</w:t>
            </w:r>
          </w:p>
        </w:tc>
      </w:tr>
    </w:tbl>
    <w:p w:rsidR="003257F0" w:rsidRPr="003A00AC" w:rsidRDefault="003257F0" w:rsidP="00005492">
      <w:pPr>
        <w:rPr>
          <w:rFonts w:ascii="Arial" w:hAnsi="Arial" w:cs="Arial"/>
        </w:rPr>
      </w:pPr>
    </w:p>
    <w:p w:rsidR="0010459D" w:rsidRPr="003A00AC" w:rsidRDefault="003257F0" w:rsidP="00005492">
      <w:pPr>
        <w:rPr>
          <w:rFonts w:ascii="Arial" w:hAnsi="Arial" w:cs="Arial"/>
        </w:rPr>
      </w:pPr>
      <w:r w:rsidRPr="003A00AC">
        <w:rPr>
          <w:rFonts w:ascii="Arial" w:hAnsi="Arial" w:cs="Arial"/>
        </w:rPr>
        <w:t>DICHIARAZIONE</w:t>
      </w:r>
    </w:p>
    <w:p w:rsidR="004671E8" w:rsidRPr="003A00AC" w:rsidRDefault="004671E8" w:rsidP="00005492">
      <w:pPr>
        <w:rPr>
          <w:rFonts w:ascii="Arial" w:hAnsi="Arial" w:cs="Arial"/>
        </w:rPr>
      </w:pPr>
      <w:r w:rsidRPr="003A00AC">
        <w:rPr>
          <w:rFonts w:ascii="Arial" w:hAnsi="Arial" w:cs="Arial"/>
        </w:rPr>
        <w:t>Il/la sottoscritto/a dichiara:</w:t>
      </w:r>
    </w:p>
    <w:p w:rsidR="004671E8" w:rsidRPr="003A00AC" w:rsidRDefault="004671E8" w:rsidP="00005492">
      <w:pPr>
        <w:rPr>
          <w:rFonts w:ascii="Arial" w:hAnsi="Arial" w:cs="Arial"/>
        </w:rPr>
      </w:pPr>
      <w:r w:rsidRPr="003A00AC">
        <w:rPr>
          <w:rFonts w:ascii="Arial" w:hAnsi="Arial" w:cs="Arial"/>
        </w:rPr>
        <w:t>che i dati forniti sono veritieri</w:t>
      </w:r>
    </w:p>
    <w:p w:rsidR="004671E8" w:rsidRPr="003A00AC" w:rsidRDefault="004671E8" w:rsidP="00005492">
      <w:pPr>
        <w:rPr>
          <w:rFonts w:ascii="Arial" w:hAnsi="Arial" w:cs="Arial"/>
        </w:rPr>
      </w:pPr>
      <w:r w:rsidRPr="003A00AC">
        <w:rPr>
          <w:rFonts w:ascii="Arial" w:hAnsi="Arial" w:cs="Arial"/>
        </w:rPr>
        <w:t xml:space="preserve">di accettare integralmente il regolamento del Premio “Le Figure del Futuro – Premio Mario </w:t>
      </w:r>
      <w:proofErr w:type="spellStart"/>
      <w:r w:rsidRPr="003A00AC">
        <w:rPr>
          <w:rFonts w:ascii="Arial" w:hAnsi="Arial" w:cs="Arial"/>
        </w:rPr>
        <w:t>Mirabassi</w:t>
      </w:r>
      <w:proofErr w:type="spellEnd"/>
      <w:r w:rsidRPr="003A00AC">
        <w:rPr>
          <w:rFonts w:ascii="Arial" w:hAnsi="Arial" w:cs="Arial"/>
        </w:rPr>
        <w:t>”</w:t>
      </w:r>
    </w:p>
    <w:p w:rsidR="004671E8" w:rsidRPr="003A00AC" w:rsidRDefault="004671E8" w:rsidP="0010459D">
      <w:pPr>
        <w:pStyle w:val="NormaleWeb"/>
        <w:rPr>
          <w:rFonts w:ascii="Arial" w:hAnsi="Arial" w:cs="Arial"/>
          <w:sz w:val="22"/>
          <w:szCs w:val="22"/>
        </w:rPr>
      </w:pPr>
      <w:r w:rsidRPr="003A00AC">
        <w:rPr>
          <w:rFonts w:ascii="Arial" w:hAnsi="Arial" w:cs="Arial"/>
          <w:sz w:val="22"/>
          <w:szCs w:val="22"/>
        </w:rPr>
        <w:t xml:space="preserve">di essere disponibile a presentare lo spettacolo nell’ambito del </w:t>
      </w:r>
      <w:r w:rsidRPr="003A00AC">
        <w:rPr>
          <w:rStyle w:val="Enfasigrassetto"/>
          <w:rFonts w:ascii="Arial" w:hAnsi="Arial" w:cs="Arial"/>
          <w:sz w:val="22"/>
          <w:szCs w:val="22"/>
        </w:rPr>
        <w:t>Festival Internazionale delle Figure Animate – XXIX edizione (27–30 agosto 2026)</w:t>
      </w:r>
      <w:r w:rsidRPr="003A00AC">
        <w:rPr>
          <w:rFonts w:ascii="Arial" w:hAnsi="Arial" w:cs="Arial"/>
          <w:sz w:val="22"/>
          <w:szCs w:val="22"/>
        </w:rPr>
        <w:t xml:space="preserve"> in caso di selezione.</w:t>
      </w:r>
    </w:p>
    <w:p w:rsidR="004671E8" w:rsidRPr="003A00AC" w:rsidRDefault="004671E8" w:rsidP="004671E8">
      <w:pPr>
        <w:pStyle w:val="NormaleWeb"/>
        <w:rPr>
          <w:rFonts w:ascii="Arial" w:hAnsi="Arial" w:cs="Arial"/>
          <w:sz w:val="22"/>
          <w:szCs w:val="22"/>
        </w:rPr>
      </w:pPr>
      <w:r w:rsidRPr="003A00AC">
        <w:rPr>
          <w:rStyle w:val="Enfasigrassetto"/>
          <w:rFonts w:ascii="Arial" w:hAnsi="Arial" w:cs="Arial"/>
          <w:sz w:val="22"/>
          <w:szCs w:val="22"/>
        </w:rPr>
        <w:t>Luogo e data</w:t>
      </w:r>
    </w:p>
    <w:p w:rsidR="00764AD4" w:rsidRPr="003A00AC" w:rsidRDefault="004671E8" w:rsidP="0010459D">
      <w:pPr>
        <w:pStyle w:val="NormaleWeb"/>
        <w:rPr>
          <w:rFonts w:ascii="Arial" w:hAnsi="Arial" w:cs="Arial"/>
          <w:sz w:val="22"/>
          <w:szCs w:val="22"/>
        </w:rPr>
      </w:pPr>
      <w:r w:rsidRPr="003A00AC">
        <w:rPr>
          <w:rStyle w:val="Enfasigrassetto"/>
          <w:rFonts w:ascii="Arial" w:hAnsi="Arial" w:cs="Arial"/>
          <w:sz w:val="22"/>
          <w:szCs w:val="22"/>
        </w:rPr>
        <w:t>Firma</w:t>
      </w:r>
    </w:p>
    <w:sectPr w:rsidR="00764AD4" w:rsidRPr="003A00AC" w:rsidSect="003A00AC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09" w:rsidRDefault="00732609" w:rsidP="001751A2">
      <w:pPr>
        <w:spacing w:after="0" w:line="240" w:lineRule="auto"/>
      </w:pPr>
      <w:r>
        <w:separator/>
      </w:r>
    </w:p>
  </w:endnote>
  <w:endnote w:type="continuationSeparator" w:id="0">
    <w:p w:rsidR="00732609" w:rsidRDefault="00732609" w:rsidP="0017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09" w:rsidRDefault="00732609" w:rsidP="001751A2">
      <w:pPr>
        <w:spacing w:after="0" w:line="240" w:lineRule="auto"/>
      </w:pPr>
      <w:r>
        <w:separator/>
      </w:r>
    </w:p>
  </w:footnote>
  <w:footnote w:type="continuationSeparator" w:id="0">
    <w:p w:rsidR="00732609" w:rsidRDefault="00732609" w:rsidP="0017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521"/>
    <w:multiLevelType w:val="multilevel"/>
    <w:tmpl w:val="E3D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74628"/>
    <w:multiLevelType w:val="multilevel"/>
    <w:tmpl w:val="4438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00A32"/>
    <w:multiLevelType w:val="multilevel"/>
    <w:tmpl w:val="B91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84192"/>
    <w:multiLevelType w:val="multilevel"/>
    <w:tmpl w:val="960C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86CAF"/>
    <w:multiLevelType w:val="multilevel"/>
    <w:tmpl w:val="8F30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669B5"/>
    <w:multiLevelType w:val="multilevel"/>
    <w:tmpl w:val="0C40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E2490"/>
    <w:multiLevelType w:val="multilevel"/>
    <w:tmpl w:val="CD04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D65BE"/>
    <w:multiLevelType w:val="multilevel"/>
    <w:tmpl w:val="F270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902084"/>
    <w:multiLevelType w:val="hybridMultilevel"/>
    <w:tmpl w:val="60D41A08"/>
    <w:lvl w:ilvl="0" w:tplc="43DE0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22E9B"/>
    <w:multiLevelType w:val="multilevel"/>
    <w:tmpl w:val="7876B89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5802AA"/>
    <w:multiLevelType w:val="multilevel"/>
    <w:tmpl w:val="CC1E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11085"/>
    <w:multiLevelType w:val="multilevel"/>
    <w:tmpl w:val="F0B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823D6F"/>
    <w:multiLevelType w:val="multilevel"/>
    <w:tmpl w:val="FB18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71540A"/>
    <w:multiLevelType w:val="multilevel"/>
    <w:tmpl w:val="A1B0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8F0E0B"/>
    <w:multiLevelType w:val="multilevel"/>
    <w:tmpl w:val="D9B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D5B4F"/>
    <w:multiLevelType w:val="multilevel"/>
    <w:tmpl w:val="76C8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96615E"/>
    <w:multiLevelType w:val="multilevel"/>
    <w:tmpl w:val="2006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2"/>
  </w:num>
  <w:num w:numId="5">
    <w:abstractNumId w:val="4"/>
  </w:num>
  <w:num w:numId="6">
    <w:abstractNumId w:val="13"/>
  </w:num>
  <w:num w:numId="7">
    <w:abstractNumId w:val="15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 w:numId="13">
    <w:abstractNumId w:val="14"/>
  </w:num>
  <w:num w:numId="14">
    <w:abstractNumId w:val="12"/>
  </w:num>
  <w:num w:numId="15">
    <w:abstractNumId w:val="7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065"/>
    <w:rsid w:val="00005492"/>
    <w:rsid w:val="00041F20"/>
    <w:rsid w:val="00066F21"/>
    <w:rsid w:val="000F3146"/>
    <w:rsid w:val="0010459D"/>
    <w:rsid w:val="00127CAB"/>
    <w:rsid w:val="00161237"/>
    <w:rsid w:val="0017447A"/>
    <w:rsid w:val="001751A2"/>
    <w:rsid w:val="001F0C58"/>
    <w:rsid w:val="001F1D7B"/>
    <w:rsid w:val="001F7F56"/>
    <w:rsid w:val="00267AEF"/>
    <w:rsid w:val="00304B21"/>
    <w:rsid w:val="003257F0"/>
    <w:rsid w:val="00386D85"/>
    <w:rsid w:val="003A00AC"/>
    <w:rsid w:val="003F5443"/>
    <w:rsid w:val="004671E8"/>
    <w:rsid w:val="00492C3F"/>
    <w:rsid w:val="004E1065"/>
    <w:rsid w:val="004E3EC6"/>
    <w:rsid w:val="004F49CB"/>
    <w:rsid w:val="00527B79"/>
    <w:rsid w:val="00664307"/>
    <w:rsid w:val="006C3FDA"/>
    <w:rsid w:val="006E478C"/>
    <w:rsid w:val="00732609"/>
    <w:rsid w:val="00764AD4"/>
    <w:rsid w:val="0077314E"/>
    <w:rsid w:val="0078414A"/>
    <w:rsid w:val="007D47E6"/>
    <w:rsid w:val="007E7161"/>
    <w:rsid w:val="00962353"/>
    <w:rsid w:val="00972061"/>
    <w:rsid w:val="009961A9"/>
    <w:rsid w:val="00A62F77"/>
    <w:rsid w:val="00AE2935"/>
    <w:rsid w:val="00B31C6D"/>
    <w:rsid w:val="00B33D45"/>
    <w:rsid w:val="00BA738E"/>
    <w:rsid w:val="00BC7C51"/>
    <w:rsid w:val="00C24BD6"/>
    <w:rsid w:val="00C45C93"/>
    <w:rsid w:val="00D941D3"/>
    <w:rsid w:val="00DF6A4F"/>
    <w:rsid w:val="00E238B1"/>
    <w:rsid w:val="00E67791"/>
    <w:rsid w:val="00E9196E"/>
    <w:rsid w:val="00EB4B01"/>
    <w:rsid w:val="00EB5F3D"/>
    <w:rsid w:val="00F42C33"/>
    <w:rsid w:val="00F619D1"/>
    <w:rsid w:val="00FF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065"/>
  </w:style>
  <w:style w:type="paragraph" w:styleId="Titolo1">
    <w:name w:val="heading 1"/>
    <w:basedOn w:val="Normale"/>
    <w:next w:val="Normale"/>
    <w:link w:val="Titolo1Carattere"/>
    <w:uiPriority w:val="9"/>
    <w:qFormat/>
    <w:rsid w:val="000F3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E67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7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1065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1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7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1A2"/>
  </w:style>
  <w:style w:type="paragraph" w:styleId="Pidipagina">
    <w:name w:val="footer"/>
    <w:basedOn w:val="Normale"/>
    <w:link w:val="PidipaginaCarattere"/>
    <w:uiPriority w:val="99"/>
    <w:unhideWhenUsed/>
    <w:rsid w:val="0017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1A2"/>
  </w:style>
  <w:style w:type="character" w:customStyle="1" w:styleId="Titolo2Carattere">
    <w:name w:val="Titolo 2 Carattere"/>
    <w:basedOn w:val="Carpredefinitoparagrafo"/>
    <w:link w:val="Titolo2"/>
    <w:uiPriority w:val="9"/>
    <w:rsid w:val="00E6779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97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72061"/>
    <w:rPr>
      <w:i/>
      <w:iCs/>
    </w:rPr>
  </w:style>
  <w:style w:type="character" w:styleId="Enfasigrassetto">
    <w:name w:val="Strong"/>
    <w:basedOn w:val="Carpredefinitoparagrafo"/>
    <w:uiPriority w:val="22"/>
    <w:qFormat/>
    <w:rsid w:val="0097206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31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F31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F3146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placeholder">
    <w:name w:val="placeholder"/>
    <w:basedOn w:val="Normale"/>
    <w:rsid w:val="000F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F31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F3146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71E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9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43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40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6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65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6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77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4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9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24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80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83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6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70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23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42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86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Milizia</dc:creator>
  <cp:lastModifiedBy>Tieffeu</cp:lastModifiedBy>
  <cp:revision>2</cp:revision>
  <dcterms:created xsi:type="dcterms:W3CDTF">2026-04-01T11:53:00Z</dcterms:created>
  <dcterms:modified xsi:type="dcterms:W3CDTF">2026-04-01T11:53:00Z</dcterms:modified>
</cp:coreProperties>
</file>